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AB" w:rsidRPr="003B5FCD" w:rsidRDefault="003B5FCD" w:rsidP="003B5FCD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316865</wp:posOffset>
                </wp:positionV>
                <wp:extent cx="2609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2pt,24.95pt" to="323.7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" strokecolor="#4579b8 [3044]"/>
            </w:pict>
          </mc:Fallback>
        </mc:AlternateContent>
      </w:r>
      <w:r w:rsidR="00AF6D3B" w:rsidRPr="003B5FCD">
        <w:rPr>
          <w:b/>
          <w:sz w:val="28"/>
          <w:szCs w:val="28"/>
        </w:rPr>
        <w:t xml:space="preserve">03 </w:t>
      </w:r>
      <w:r w:rsidRPr="003B5FCD">
        <w:rPr>
          <w:b/>
          <w:sz w:val="28"/>
          <w:szCs w:val="28"/>
        </w:rPr>
        <w:t>LUẬT CÓ HIỆU LỰC TỪ NGÀY 01/01/2024</w:t>
      </w:r>
      <w:r w:rsidR="00AF6D3B" w:rsidRPr="003B5FCD">
        <w:rPr>
          <w:b/>
          <w:sz w:val="28"/>
          <w:szCs w:val="28"/>
        </w:rPr>
        <w:t>;</w:t>
      </w:r>
    </w:p>
    <w:p w:rsidR="003B5FCD" w:rsidRDefault="003B5FCD" w:rsidP="00FC4EAB">
      <w:pPr>
        <w:spacing w:before="120" w:after="120"/>
        <w:ind w:firstLine="709"/>
        <w:jc w:val="both"/>
        <w:rPr>
          <w:sz w:val="28"/>
          <w:szCs w:val="28"/>
        </w:rPr>
      </w:pPr>
    </w:p>
    <w:p w:rsidR="00AF6D3B" w:rsidRPr="003B5FCD" w:rsidRDefault="00AF6D3B" w:rsidP="003B5FCD">
      <w:pPr>
        <w:spacing w:before="120" w:after="120"/>
        <w:ind w:firstLine="709"/>
        <w:jc w:val="both"/>
        <w:rPr>
          <w:sz w:val="28"/>
          <w:szCs w:val="28"/>
        </w:rPr>
      </w:pPr>
      <w:r w:rsidRPr="003B5FCD">
        <w:rPr>
          <w:sz w:val="28"/>
          <w:szCs w:val="28"/>
        </w:rPr>
        <w:t>03 Luật có hiệu lực từ</w:t>
      </w:r>
      <w:r w:rsidR="00FC4EAB" w:rsidRPr="003B5FCD">
        <w:rPr>
          <w:sz w:val="28"/>
          <w:szCs w:val="28"/>
        </w:rPr>
        <w:t xml:space="preserve"> ngày 01/01/2024</w:t>
      </w:r>
      <w:r w:rsidR="003B5FCD">
        <w:rPr>
          <w:sz w:val="28"/>
          <w:szCs w:val="28"/>
        </w:rPr>
        <w:t xml:space="preserve"> </w:t>
      </w:r>
      <w:r w:rsidRPr="003B5FCD">
        <w:rPr>
          <w:sz w:val="28"/>
          <w:szCs w:val="28"/>
        </w:rPr>
        <w:t>được Quốc hội khóa XV thông qua gồ</w:t>
      </w:r>
      <w:r w:rsidR="00FC4EAB" w:rsidRPr="003B5FCD">
        <w:rPr>
          <w:sz w:val="28"/>
          <w:szCs w:val="28"/>
        </w:rPr>
        <w:t>m có:</w:t>
      </w:r>
    </w:p>
    <w:p w:rsidR="00AF6D3B" w:rsidRPr="003B5FCD" w:rsidRDefault="003B5FCD" w:rsidP="00FC4EAB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3B5FCD">
        <w:rPr>
          <w:b/>
          <w:sz w:val="28"/>
          <w:szCs w:val="28"/>
        </w:rPr>
        <w:t>1.</w:t>
      </w:r>
      <w:r w:rsidR="00AF6D3B" w:rsidRPr="003B5FCD">
        <w:rPr>
          <w:b/>
          <w:sz w:val="28"/>
          <w:szCs w:val="28"/>
        </w:rPr>
        <w:t xml:space="preserve"> Luật Thi đua, Khen thưởng 2022 được Quốc hội khóa XV thông qua tại kỳ họp thứ</w:t>
      </w:r>
      <w:r w:rsidR="00FC4EAB" w:rsidRPr="003B5FCD">
        <w:rPr>
          <w:b/>
          <w:sz w:val="28"/>
          <w:szCs w:val="28"/>
        </w:rPr>
        <w:t xml:space="preserve"> 3 vào ngày 15/6/2022.</w:t>
      </w:r>
    </w:p>
    <w:p w:rsidR="00AF6D3B" w:rsidRPr="003B5FCD" w:rsidRDefault="00AF6D3B" w:rsidP="00FC4EAB">
      <w:pPr>
        <w:spacing w:before="120" w:after="120"/>
        <w:ind w:firstLine="709"/>
        <w:jc w:val="both"/>
        <w:rPr>
          <w:sz w:val="28"/>
          <w:szCs w:val="28"/>
        </w:rPr>
      </w:pPr>
      <w:r w:rsidRPr="003B5FCD">
        <w:rPr>
          <w:sz w:val="28"/>
          <w:szCs w:val="28"/>
        </w:rPr>
        <w:t>Luật Thi đua, Khen thưởng 2022 có hiệu lực từ ngày 01/01/2024 thay thế Luật Thi đua, Khen thưở</w:t>
      </w:r>
      <w:r w:rsidR="00FC4EAB" w:rsidRPr="003B5FCD">
        <w:rPr>
          <w:sz w:val="28"/>
          <w:szCs w:val="28"/>
        </w:rPr>
        <w:t>ng 2003.</w:t>
      </w:r>
    </w:p>
    <w:p w:rsidR="00AF6D3B" w:rsidRPr="003B5FCD" w:rsidRDefault="003B5FCD" w:rsidP="00FC4EAB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3B5FCD">
        <w:rPr>
          <w:b/>
          <w:sz w:val="28"/>
          <w:szCs w:val="28"/>
        </w:rPr>
        <w:t>2.</w:t>
      </w:r>
      <w:r w:rsidR="00AF6D3B" w:rsidRPr="003B5FCD">
        <w:rPr>
          <w:b/>
          <w:sz w:val="28"/>
          <w:szCs w:val="28"/>
        </w:rPr>
        <w:t xml:space="preserve"> Luật Đấu thầu 2023 được Quốc hội khóa XV thông qua tại kỳ họp thứ</w:t>
      </w:r>
      <w:r w:rsidR="00FC4EAB" w:rsidRPr="003B5FCD">
        <w:rPr>
          <w:b/>
          <w:sz w:val="28"/>
          <w:szCs w:val="28"/>
        </w:rPr>
        <w:t xml:space="preserve"> 5 vào ngày 23/6/2023.</w:t>
      </w:r>
    </w:p>
    <w:p w:rsidR="00AF6D3B" w:rsidRPr="003B5FCD" w:rsidRDefault="00AF6D3B" w:rsidP="00FC4EAB">
      <w:pPr>
        <w:spacing w:before="120" w:after="120"/>
        <w:ind w:firstLine="709"/>
        <w:jc w:val="both"/>
        <w:rPr>
          <w:sz w:val="28"/>
          <w:szCs w:val="28"/>
        </w:rPr>
      </w:pPr>
      <w:r w:rsidRPr="003B5FCD">
        <w:rPr>
          <w:sz w:val="28"/>
          <w:szCs w:val="28"/>
        </w:rPr>
        <w:t>Luật Đấu thầu 2023 có hiệu lực từ ngày 01/01/2024 thay thế Luật Đấu thầ</w:t>
      </w:r>
      <w:r w:rsidR="00FC4EAB" w:rsidRPr="003B5FCD">
        <w:rPr>
          <w:sz w:val="28"/>
          <w:szCs w:val="28"/>
        </w:rPr>
        <w:t>u 2013.</w:t>
      </w:r>
    </w:p>
    <w:p w:rsidR="00AF6D3B" w:rsidRPr="003B5FCD" w:rsidRDefault="00AF6D3B" w:rsidP="00FC4EAB">
      <w:pPr>
        <w:spacing w:before="120" w:after="120"/>
        <w:ind w:firstLine="709"/>
        <w:jc w:val="both"/>
        <w:rPr>
          <w:sz w:val="28"/>
          <w:szCs w:val="28"/>
        </w:rPr>
      </w:pPr>
      <w:r w:rsidRPr="003B5FCD">
        <w:rPr>
          <w:sz w:val="28"/>
          <w:szCs w:val="28"/>
        </w:rPr>
        <w:t>Hợp đồng được ký kết theo quy định tại điểm a khoản 1 Điều 55 Luật Đấu thầu 2023 được thực hiện trong thời hạn quy định tại hợp đồng nhưng không quá 05 năm kể từ</w:t>
      </w:r>
      <w:r w:rsidR="00FC4EAB" w:rsidRPr="003B5FCD">
        <w:rPr>
          <w:sz w:val="28"/>
          <w:szCs w:val="28"/>
        </w:rPr>
        <w:t xml:space="preserve"> ngày 01/01/2024.</w:t>
      </w:r>
    </w:p>
    <w:p w:rsidR="00AF6D3B" w:rsidRPr="003B5FCD" w:rsidRDefault="003B5FCD" w:rsidP="00FC4EAB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3B5FCD">
        <w:rPr>
          <w:b/>
          <w:sz w:val="28"/>
          <w:szCs w:val="28"/>
        </w:rPr>
        <w:t xml:space="preserve">3. </w:t>
      </w:r>
      <w:r w:rsidR="00AF6D3B" w:rsidRPr="003B5FCD">
        <w:rPr>
          <w:b/>
          <w:sz w:val="28"/>
          <w:szCs w:val="28"/>
        </w:rPr>
        <w:t>Luật Khám bệnh, chữa bệnh 2023 được Quốc hội khóa XV thông qua tại kỳ họp bất thường lần thứ</w:t>
      </w:r>
      <w:r w:rsidR="00FC4EAB" w:rsidRPr="003B5FCD">
        <w:rPr>
          <w:b/>
          <w:sz w:val="28"/>
          <w:szCs w:val="28"/>
        </w:rPr>
        <w:t xml:space="preserve"> 2 vào ngày 09/01/2023.</w:t>
      </w:r>
    </w:p>
    <w:p w:rsidR="00EB7DC6" w:rsidRPr="003B5FCD" w:rsidRDefault="003B5FCD" w:rsidP="00FC4EAB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739140</wp:posOffset>
                </wp:positionV>
                <wp:extent cx="29813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5pt,58.2pt" to="337.9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" strokecolor="black [3040]"/>
            </w:pict>
          </mc:Fallback>
        </mc:AlternateContent>
      </w:r>
      <w:r w:rsidR="00AF6D3B" w:rsidRPr="003B5FCD">
        <w:rPr>
          <w:sz w:val="28"/>
          <w:szCs w:val="28"/>
        </w:rPr>
        <w:t>Luật Khám bệnh, chữa bệnh 2023 có hiệu lực từ ngày từ ngày 01/01/2024 thay thế Luật Khám bệnh, chữa bệnh 2009, trừ trường hợp quy định tại các khoản 3, 4, 5, 6, 7, 8 và 9 Điề</w:t>
      </w:r>
      <w:bookmarkStart w:id="0" w:name="_GoBack"/>
      <w:bookmarkEnd w:id="0"/>
      <w:r w:rsidR="00AF6D3B" w:rsidRPr="003B5FCD">
        <w:rPr>
          <w:sz w:val="28"/>
          <w:szCs w:val="28"/>
        </w:rPr>
        <w:t>u 120 Luật Khám bệnh, chữa bệnh 2023.</w:t>
      </w:r>
    </w:p>
    <w:sectPr w:rsidR="00EB7DC6" w:rsidRPr="003B5FCD" w:rsidSect="00124508">
      <w:pgSz w:w="11907" w:h="16840" w:code="9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3B"/>
    <w:rsid w:val="00124508"/>
    <w:rsid w:val="003B5FCD"/>
    <w:rsid w:val="007B35CE"/>
    <w:rsid w:val="00A44837"/>
    <w:rsid w:val="00AF6D3B"/>
    <w:rsid w:val="00EB7DC6"/>
    <w:rsid w:val="00FC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2212DBB6-5180-4BFB-B8BB-C90515A08881}"/>
</file>

<file path=customXml/itemProps2.xml><?xml version="1.0" encoding="utf-8"?>
<ds:datastoreItem xmlns:ds="http://schemas.openxmlformats.org/officeDocument/2006/customXml" ds:itemID="{5A17741A-0DC9-4C5F-8750-578DBF4F1720}"/>
</file>

<file path=customXml/itemProps3.xml><?xml version="1.0" encoding="utf-8"?>
<ds:datastoreItem xmlns:ds="http://schemas.openxmlformats.org/officeDocument/2006/customXml" ds:itemID="{8EF6AD77-D506-4A8D-9915-72E18ED33C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win8</cp:lastModifiedBy>
  <cp:revision>4</cp:revision>
  <dcterms:created xsi:type="dcterms:W3CDTF">2023-12-29T02:03:00Z</dcterms:created>
  <dcterms:modified xsi:type="dcterms:W3CDTF">2023-12-29T02:10:00Z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